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E2" w:rsidRDefault="004321E2" w:rsidP="00E35D44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2070"/>
        <w:gridCol w:w="3240"/>
        <w:gridCol w:w="5760"/>
      </w:tblGrid>
      <w:tr w:rsidR="004321E2" w:rsidTr="002D7128">
        <w:tc>
          <w:tcPr>
            <w:tcW w:w="2070" w:type="dxa"/>
          </w:tcPr>
          <w:p w:rsidR="004321E2" w:rsidRPr="000E243C" w:rsidRDefault="004321E2" w:rsidP="004321E2">
            <w:pPr>
              <w:jc w:val="center"/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DEPENDENTS</w:t>
            </w:r>
          </w:p>
        </w:tc>
        <w:tc>
          <w:tcPr>
            <w:tcW w:w="3240" w:type="dxa"/>
          </w:tcPr>
          <w:p w:rsidR="004321E2" w:rsidRPr="000E243C" w:rsidRDefault="004321E2" w:rsidP="004321E2">
            <w:pPr>
              <w:jc w:val="center"/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ELIGIBILITY DEFINITON</w:t>
            </w:r>
          </w:p>
        </w:tc>
        <w:tc>
          <w:tcPr>
            <w:tcW w:w="5760" w:type="dxa"/>
          </w:tcPr>
          <w:p w:rsidR="004321E2" w:rsidRPr="000E243C" w:rsidRDefault="004321E2" w:rsidP="004321E2">
            <w:pPr>
              <w:jc w:val="center"/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DOCUMENTATION REQUIRED</w:t>
            </w:r>
          </w:p>
        </w:tc>
      </w:tr>
      <w:tr w:rsidR="004321E2" w:rsidTr="002D7128">
        <w:tc>
          <w:tcPr>
            <w:tcW w:w="2070" w:type="dxa"/>
          </w:tcPr>
          <w:p w:rsidR="004321E2" w:rsidRPr="000E243C" w:rsidRDefault="004321E2" w:rsidP="004321E2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Spouse</w:t>
            </w:r>
          </w:p>
        </w:tc>
        <w:tc>
          <w:tcPr>
            <w:tcW w:w="3240" w:type="dxa"/>
          </w:tcPr>
          <w:p w:rsidR="004321E2" w:rsidRPr="000E243C" w:rsidRDefault="004321E2" w:rsidP="004321E2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Legally married</w:t>
            </w:r>
          </w:p>
        </w:tc>
        <w:tc>
          <w:tcPr>
            <w:tcW w:w="5760" w:type="dxa"/>
          </w:tcPr>
          <w:p w:rsidR="004321E2" w:rsidRPr="000E243C" w:rsidRDefault="004321E2" w:rsidP="004321E2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*Copy of a marriage certificate</w:t>
            </w:r>
          </w:p>
          <w:p w:rsidR="004321E2" w:rsidRPr="000E243C" w:rsidRDefault="004321E2" w:rsidP="004321E2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 A Copy of the front page of the employee’s most recent federal income tax return that includes your spouse (you may black out all financial information and all but the last 4 digits of</w:t>
            </w:r>
            <w:r w:rsidR="002D7128" w:rsidRPr="000E243C">
              <w:rPr>
                <w:rFonts w:cs="Arial"/>
                <w:sz w:val="20"/>
                <w:szCs w:val="20"/>
              </w:rPr>
              <w:t xml:space="preserve"> </w:t>
            </w:r>
            <w:r w:rsidRPr="000E243C">
              <w:rPr>
                <w:rFonts w:cs="Arial"/>
                <w:sz w:val="20"/>
                <w:szCs w:val="20"/>
              </w:rPr>
              <w:t>your social security number). If filing separately, submit a copy of both tax forms</w:t>
            </w:r>
          </w:p>
        </w:tc>
      </w:tr>
      <w:tr w:rsidR="004321E2" w:rsidTr="002D7128">
        <w:tc>
          <w:tcPr>
            <w:tcW w:w="2070" w:type="dxa"/>
          </w:tcPr>
          <w:p w:rsidR="004321E2" w:rsidRPr="000E243C" w:rsidRDefault="004321E2" w:rsidP="004321E2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Children</w:t>
            </w:r>
          </w:p>
        </w:tc>
        <w:tc>
          <w:tcPr>
            <w:tcW w:w="3240" w:type="dxa"/>
          </w:tcPr>
          <w:p w:rsidR="004321E2" w:rsidRPr="000E243C" w:rsidRDefault="004321E2" w:rsidP="004321E2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Children to age 26</w:t>
            </w:r>
          </w:p>
        </w:tc>
        <w:tc>
          <w:tcPr>
            <w:tcW w:w="5760" w:type="dxa"/>
          </w:tcPr>
          <w:p w:rsidR="004321E2" w:rsidRPr="000E243C" w:rsidRDefault="004321E2" w:rsidP="004321E2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Covered if they are your or your spouse’s:</w:t>
            </w:r>
          </w:p>
          <w:p w:rsidR="004321E2" w:rsidRPr="000E243C" w:rsidRDefault="004321E2" w:rsidP="004321E2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*Natural Child – A birth certificate showing employee’s name</w:t>
            </w:r>
          </w:p>
          <w:p w:rsidR="004321E2" w:rsidRPr="000E243C" w:rsidRDefault="004321E2" w:rsidP="004321E2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 xml:space="preserve">*Step Child – A birth certificate showing </w:t>
            </w:r>
            <w:r w:rsidR="002D7128" w:rsidRPr="000E243C">
              <w:rPr>
                <w:rFonts w:cs="Arial"/>
                <w:sz w:val="20"/>
                <w:szCs w:val="20"/>
              </w:rPr>
              <w:t>parent’</w:t>
            </w:r>
            <w:r w:rsidRPr="000E243C">
              <w:rPr>
                <w:rFonts w:cs="Arial"/>
                <w:sz w:val="20"/>
                <w:szCs w:val="20"/>
              </w:rPr>
              <w:t>s name AND a copy of marriage certificate showing the employee and parent’s name</w:t>
            </w:r>
            <w:r w:rsidR="001D50CB" w:rsidRPr="000E243C">
              <w:rPr>
                <w:rFonts w:cs="Arial"/>
                <w:sz w:val="20"/>
                <w:szCs w:val="20"/>
              </w:rPr>
              <w:t>, or a Final Court Order with presiding judge’s signature and seal</w:t>
            </w:r>
          </w:p>
          <w:p w:rsidR="001D50CB" w:rsidRPr="000E243C" w:rsidRDefault="001D50CB" w:rsidP="004321E2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*Legal Guardian, Adoption or Foster Child(ren) – Photocopy of Affidavits of Dependency, Final Court Order with presiding judge’s signature and seal OR Adoption Final Decree with presiding judge’s signature and seal</w:t>
            </w:r>
          </w:p>
        </w:tc>
      </w:tr>
      <w:tr w:rsidR="004321E2" w:rsidTr="002D7128">
        <w:tc>
          <w:tcPr>
            <w:tcW w:w="2070" w:type="dxa"/>
          </w:tcPr>
          <w:p w:rsidR="004321E2" w:rsidRPr="000E243C" w:rsidRDefault="001D50CB" w:rsidP="004321E2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 xml:space="preserve">Overage Children </w:t>
            </w:r>
            <w:r w:rsidRPr="000E243C">
              <w:rPr>
                <w:rFonts w:cs="Arial"/>
                <w:sz w:val="20"/>
                <w:szCs w:val="20"/>
              </w:rPr>
              <w:br/>
              <w:t>Age 26-30</w:t>
            </w:r>
          </w:p>
        </w:tc>
        <w:tc>
          <w:tcPr>
            <w:tcW w:w="3240" w:type="dxa"/>
          </w:tcPr>
          <w:p w:rsidR="001D50CB" w:rsidRPr="000E243C" w:rsidRDefault="001D50CB" w:rsidP="004321E2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A child by blood or law:</w:t>
            </w:r>
          </w:p>
          <w:p w:rsidR="001D50CB" w:rsidRPr="000E243C" w:rsidRDefault="001D50CB" w:rsidP="004321E2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*Is under the age of 31</w:t>
            </w:r>
          </w:p>
          <w:p w:rsidR="001D50CB" w:rsidRPr="000E243C" w:rsidRDefault="001D50CB" w:rsidP="004321E2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*Is not provided coverage as a subscriber, insured enrollee, or covered person under a group or individual health benefits plan or entitled to Medicare or Medicaid</w:t>
            </w:r>
          </w:p>
          <w:p w:rsidR="001D50CB" w:rsidRPr="000E243C" w:rsidRDefault="001D50CB" w:rsidP="004321E2">
            <w:pPr>
              <w:rPr>
                <w:rFonts w:cs="Arial"/>
                <w:sz w:val="20"/>
                <w:szCs w:val="20"/>
              </w:rPr>
            </w:pPr>
          </w:p>
          <w:p w:rsidR="001D50CB" w:rsidRPr="000E243C" w:rsidRDefault="001D50CB" w:rsidP="004321E2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This eligibility shall terminate on the last day of the calendar year in which the dependent child reaches age 30</w:t>
            </w:r>
          </w:p>
        </w:tc>
        <w:tc>
          <w:tcPr>
            <w:tcW w:w="5760" w:type="dxa"/>
          </w:tcPr>
          <w:p w:rsidR="001D50CB" w:rsidRPr="000E243C" w:rsidRDefault="001D50CB" w:rsidP="001D50CB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*Natural Child – A birth certificate showing employee’s name</w:t>
            </w:r>
          </w:p>
          <w:p w:rsidR="001D50CB" w:rsidRPr="000E243C" w:rsidRDefault="001D50CB" w:rsidP="001D50CB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 xml:space="preserve">*Step Child – A birth certificate showing </w:t>
            </w:r>
            <w:r w:rsidR="002D7128" w:rsidRPr="000E243C">
              <w:rPr>
                <w:rFonts w:cs="Arial"/>
                <w:sz w:val="20"/>
                <w:szCs w:val="20"/>
              </w:rPr>
              <w:t>parent’</w:t>
            </w:r>
            <w:r w:rsidRPr="000E243C">
              <w:rPr>
                <w:rFonts w:cs="Arial"/>
                <w:sz w:val="20"/>
                <w:szCs w:val="20"/>
              </w:rPr>
              <w:t>s name AND a copy of marriage certificate showing the employee and parent’s name, or a Final Court Order with presiding judge’s signature and seal</w:t>
            </w:r>
          </w:p>
          <w:p w:rsidR="001D50CB" w:rsidRPr="000E243C" w:rsidRDefault="001D50CB" w:rsidP="001D50CB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*Legal Guardian, Adoption or Foster Child(ren) – Photocopy of Affidavits of Dependency, Final Court Order with presiding judge’s signature and seal OR Adoption Final Decree with presiding judge’s signature and seal</w:t>
            </w:r>
          </w:p>
          <w:p w:rsidR="001D50CB" w:rsidRPr="000E243C" w:rsidRDefault="001D50CB" w:rsidP="001D50CB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OR</w:t>
            </w:r>
          </w:p>
          <w:p w:rsidR="001D50CB" w:rsidRPr="000E243C" w:rsidRDefault="00D14AED" w:rsidP="001D50CB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*I</w:t>
            </w:r>
            <w:r w:rsidR="001D50CB" w:rsidRPr="000E243C">
              <w:rPr>
                <w:rFonts w:cs="Arial"/>
                <w:sz w:val="20"/>
                <w:szCs w:val="20"/>
              </w:rPr>
              <w:t>f the overage child is not listed on the employees/spouse’s tax return, a copy of the child’s most recent file</w:t>
            </w:r>
            <w:r w:rsidRPr="000E243C">
              <w:rPr>
                <w:rFonts w:cs="Arial"/>
                <w:sz w:val="20"/>
                <w:szCs w:val="20"/>
              </w:rPr>
              <w:t>d</w:t>
            </w:r>
            <w:r w:rsidR="001D50CB" w:rsidRPr="000E243C">
              <w:rPr>
                <w:rFonts w:cs="Arial"/>
                <w:sz w:val="20"/>
                <w:szCs w:val="20"/>
              </w:rPr>
              <w:t xml:space="preserve"> federal tax return is required (you may black out all financial information and all but the last 4 digits of the social security number)</w:t>
            </w:r>
          </w:p>
        </w:tc>
      </w:tr>
      <w:tr w:rsidR="004321E2" w:rsidTr="002D7128">
        <w:tc>
          <w:tcPr>
            <w:tcW w:w="2070" w:type="dxa"/>
          </w:tcPr>
          <w:p w:rsidR="004321E2" w:rsidRPr="000E243C" w:rsidRDefault="001D50CB" w:rsidP="001D50CB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Dependent Children with Disabilities</w:t>
            </w:r>
          </w:p>
        </w:tc>
        <w:tc>
          <w:tcPr>
            <w:tcW w:w="3240" w:type="dxa"/>
          </w:tcPr>
          <w:p w:rsidR="004321E2" w:rsidRPr="000E243C" w:rsidRDefault="001D50CB" w:rsidP="001D50CB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If a covered child is not capable of self-support when he or she reaches age 26 due to mental illness or incapacity, or a physical disability, the child may be eligible for  continuance of coverage beyond the age of 30</w:t>
            </w:r>
          </w:p>
          <w:p w:rsidR="001D50CB" w:rsidRPr="000E243C" w:rsidRDefault="001D50CB" w:rsidP="001D50CB">
            <w:pPr>
              <w:rPr>
                <w:rFonts w:cs="Arial"/>
                <w:sz w:val="20"/>
                <w:szCs w:val="20"/>
              </w:rPr>
            </w:pPr>
          </w:p>
          <w:p w:rsidR="001D50CB" w:rsidRPr="000E243C" w:rsidRDefault="001D50CB" w:rsidP="001D50CB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This eligibility shall terminate on the last day of the month in which the dependent child no longer meets the requirements for extended eligibility as a disabled child</w:t>
            </w:r>
          </w:p>
        </w:tc>
        <w:tc>
          <w:tcPr>
            <w:tcW w:w="5760" w:type="dxa"/>
          </w:tcPr>
          <w:p w:rsidR="004321E2" w:rsidRPr="000E243C" w:rsidRDefault="001D50CB" w:rsidP="001D50CB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*Documentation as noted for “child” dependent type above</w:t>
            </w:r>
          </w:p>
          <w:p w:rsidR="001D50CB" w:rsidRPr="000E243C" w:rsidRDefault="001D50CB" w:rsidP="001D50CB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*Medical documentation from physician</w:t>
            </w:r>
          </w:p>
          <w:p w:rsidR="001D50CB" w:rsidRPr="000E243C" w:rsidRDefault="001D50CB" w:rsidP="001D50CB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*If social security disability has been awarded or is currently pending, please include this information in the documentation submitted</w:t>
            </w:r>
          </w:p>
        </w:tc>
      </w:tr>
      <w:tr w:rsidR="004321E2" w:rsidTr="002D7128">
        <w:tc>
          <w:tcPr>
            <w:tcW w:w="2070" w:type="dxa"/>
          </w:tcPr>
          <w:p w:rsidR="004321E2" w:rsidRPr="000E243C" w:rsidRDefault="001D50CB" w:rsidP="001D50CB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Qualifying Events</w:t>
            </w:r>
          </w:p>
        </w:tc>
        <w:tc>
          <w:tcPr>
            <w:tcW w:w="3240" w:type="dxa"/>
          </w:tcPr>
          <w:p w:rsidR="004321E2" w:rsidRPr="000E243C" w:rsidRDefault="001D50CB" w:rsidP="001D50CB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Marriage, divorce, birth, adoption, death and loss of other coverage</w:t>
            </w:r>
          </w:p>
        </w:tc>
        <w:tc>
          <w:tcPr>
            <w:tcW w:w="5760" w:type="dxa"/>
          </w:tcPr>
          <w:p w:rsidR="004321E2" w:rsidRPr="000E243C" w:rsidRDefault="00185561" w:rsidP="001D50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*C</w:t>
            </w:r>
            <w:r w:rsidR="002D7128" w:rsidRPr="000E243C">
              <w:rPr>
                <w:rFonts w:cs="Arial"/>
                <w:sz w:val="20"/>
                <w:szCs w:val="20"/>
              </w:rPr>
              <w:t>opy of marriage certificate</w:t>
            </w:r>
          </w:p>
          <w:p w:rsidR="002D7128" w:rsidRPr="000E243C" w:rsidRDefault="00185561" w:rsidP="001D50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*C</w:t>
            </w:r>
            <w:r w:rsidR="002D7128" w:rsidRPr="000E243C">
              <w:rPr>
                <w:rFonts w:cs="Arial"/>
                <w:sz w:val="20"/>
                <w:szCs w:val="20"/>
              </w:rPr>
              <w:t>opy of divorce decree/final court order with presiding judge’s signature/seal</w:t>
            </w:r>
          </w:p>
          <w:p w:rsidR="002D7128" w:rsidRPr="000E243C" w:rsidRDefault="002D7128" w:rsidP="001D50CB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*Copy of birth certificate (reference children section above)</w:t>
            </w:r>
          </w:p>
          <w:p w:rsidR="002D7128" w:rsidRPr="000E243C" w:rsidRDefault="002D7128" w:rsidP="001D50CB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*Copy of death certificate</w:t>
            </w:r>
          </w:p>
          <w:p w:rsidR="002D7128" w:rsidRPr="000E243C" w:rsidRDefault="002D7128" w:rsidP="001D50CB">
            <w:pPr>
              <w:rPr>
                <w:rFonts w:cs="Arial"/>
                <w:sz w:val="20"/>
                <w:szCs w:val="20"/>
              </w:rPr>
            </w:pPr>
            <w:r w:rsidRPr="000E243C">
              <w:rPr>
                <w:rFonts w:cs="Arial"/>
                <w:sz w:val="20"/>
                <w:szCs w:val="20"/>
              </w:rPr>
              <w:t>*Letter from organization that had previous coverage</w:t>
            </w:r>
          </w:p>
        </w:tc>
      </w:tr>
    </w:tbl>
    <w:p w:rsidR="004321E2" w:rsidRPr="004321E2" w:rsidRDefault="004321E2" w:rsidP="004321E2">
      <w:pPr>
        <w:jc w:val="center"/>
        <w:rPr>
          <w:rFonts w:ascii="Arial" w:hAnsi="Arial" w:cs="Arial"/>
          <w:sz w:val="32"/>
          <w:szCs w:val="32"/>
        </w:rPr>
      </w:pPr>
    </w:p>
    <w:sectPr w:rsidR="004321E2" w:rsidRPr="004321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35" w:rsidRDefault="00B74435" w:rsidP="00E35D44">
      <w:pPr>
        <w:spacing w:after="0" w:line="240" w:lineRule="auto"/>
      </w:pPr>
      <w:r>
        <w:separator/>
      </w:r>
    </w:p>
  </w:endnote>
  <w:endnote w:type="continuationSeparator" w:id="0">
    <w:p w:rsidR="00B74435" w:rsidRDefault="00B74435" w:rsidP="00E3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35" w:rsidRDefault="00B74435" w:rsidP="00E35D44">
      <w:pPr>
        <w:spacing w:after="0" w:line="240" w:lineRule="auto"/>
      </w:pPr>
      <w:r>
        <w:separator/>
      </w:r>
    </w:p>
  </w:footnote>
  <w:footnote w:type="continuationSeparator" w:id="0">
    <w:p w:rsidR="00B74435" w:rsidRDefault="00B74435" w:rsidP="00E3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ED" w:rsidRPr="000E243C" w:rsidRDefault="00D14AED" w:rsidP="00E35D44">
    <w:pPr>
      <w:pStyle w:val="Header"/>
      <w:jc w:val="center"/>
    </w:pPr>
    <w:r w:rsidRPr="000E243C">
      <w:rPr>
        <w:rFonts w:cs="Arial"/>
        <w:sz w:val="32"/>
        <w:szCs w:val="32"/>
      </w:rPr>
      <w:t>Dependent Verification Documentation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E2"/>
    <w:rsid w:val="000E243C"/>
    <w:rsid w:val="00185561"/>
    <w:rsid w:val="001D50CB"/>
    <w:rsid w:val="002C5898"/>
    <w:rsid w:val="002D7128"/>
    <w:rsid w:val="004321E2"/>
    <w:rsid w:val="00454CEE"/>
    <w:rsid w:val="008778EC"/>
    <w:rsid w:val="00B74435"/>
    <w:rsid w:val="00D14AED"/>
    <w:rsid w:val="00E3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D44"/>
  </w:style>
  <w:style w:type="paragraph" w:styleId="Footer">
    <w:name w:val="footer"/>
    <w:basedOn w:val="Normal"/>
    <w:link w:val="FooterChar"/>
    <w:uiPriority w:val="99"/>
    <w:unhideWhenUsed/>
    <w:rsid w:val="00E35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D44"/>
  </w:style>
  <w:style w:type="paragraph" w:styleId="Footer">
    <w:name w:val="footer"/>
    <w:basedOn w:val="Normal"/>
    <w:link w:val="FooterChar"/>
    <w:uiPriority w:val="99"/>
    <w:unhideWhenUsed/>
    <w:rsid w:val="00E35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C09DA48F</Template>
  <TotalTime>0</TotalTime>
  <Pages>1</Pages>
  <Words>449</Words>
  <Characters>2562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Services, Student Assistant</dc:creator>
  <cp:lastModifiedBy>Banner, Tina</cp:lastModifiedBy>
  <cp:revision>2</cp:revision>
  <dcterms:created xsi:type="dcterms:W3CDTF">2018-10-19T14:37:00Z</dcterms:created>
  <dcterms:modified xsi:type="dcterms:W3CDTF">2018-10-19T14:37:00Z</dcterms:modified>
</cp:coreProperties>
</file>